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AC01" w14:textId="052C44C8" w:rsidR="0034019A" w:rsidRDefault="00450898" w:rsidP="00450898">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Sebastianus Oktafianus Kaju</w:t>
      </w:r>
    </w:p>
    <w:p w14:paraId="389BA470" w14:textId="4FF87CE4" w:rsidR="00450898" w:rsidRDefault="00450898" w:rsidP="00450898">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22520103</w:t>
      </w:r>
    </w:p>
    <w:p w14:paraId="0B38FC22" w14:textId="0918477E" w:rsidR="00450898" w:rsidRDefault="00450898" w:rsidP="00450898">
      <w:pPr>
        <w:spacing w:line="360" w:lineRule="auto"/>
        <w:rPr>
          <w:rFonts w:ascii="Times New Roman" w:hAnsi="Times New Roman" w:cs="Times New Roman"/>
          <w:sz w:val="24"/>
          <w:szCs w:val="24"/>
        </w:rPr>
      </w:pPr>
      <w:r>
        <w:rPr>
          <w:rFonts w:ascii="Times New Roman" w:hAnsi="Times New Roman" w:cs="Times New Roman"/>
          <w:sz w:val="24"/>
          <w:szCs w:val="24"/>
        </w:rPr>
        <w:t>Pararel</w:t>
      </w:r>
      <w:r>
        <w:rPr>
          <w:rFonts w:ascii="Times New Roman" w:hAnsi="Times New Roman" w:cs="Times New Roman"/>
          <w:sz w:val="24"/>
          <w:szCs w:val="24"/>
        </w:rPr>
        <w:tab/>
      </w:r>
      <w:r>
        <w:rPr>
          <w:rFonts w:ascii="Times New Roman" w:hAnsi="Times New Roman" w:cs="Times New Roman"/>
          <w:sz w:val="24"/>
          <w:szCs w:val="24"/>
        </w:rPr>
        <w:tab/>
        <w:t xml:space="preserve">: </w:t>
      </w:r>
      <w:r w:rsidRPr="00450898">
        <w:rPr>
          <w:rFonts w:ascii="Times New Roman" w:hAnsi="Times New Roman" w:cs="Times New Roman"/>
          <w:sz w:val="24"/>
          <w:szCs w:val="24"/>
        </w:rPr>
        <w:t>21</w:t>
      </w:r>
      <w:r w:rsidR="00571A56">
        <w:rPr>
          <w:rFonts w:ascii="Times New Roman" w:hAnsi="Times New Roman" w:cs="Times New Roman"/>
          <w:sz w:val="24"/>
          <w:szCs w:val="24"/>
        </w:rPr>
        <w:t>IP1</w:t>
      </w:r>
    </w:p>
    <w:p w14:paraId="037B6EA4" w14:textId="77777777" w:rsidR="006B37CE" w:rsidRDefault="006B37CE" w:rsidP="00450898">
      <w:pPr>
        <w:spacing w:line="360" w:lineRule="auto"/>
        <w:rPr>
          <w:rFonts w:ascii="Times New Roman" w:hAnsi="Times New Roman" w:cs="Times New Roman"/>
          <w:sz w:val="24"/>
          <w:szCs w:val="24"/>
        </w:rPr>
      </w:pPr>
    </w:p>
    <w:p w14:paraId="42FCC393" w14:textId="77777777" w:rsidR="00450898" w:rsidRPr="00450898" w:rsidRDefault="00450898" w:rsidP="00450898">
      <w:pPr>
        <w:spacing w:line="360" w:lineRule="auto"/>
        <w:jc w:val="center"/>
        <w:rPr>
          <w:rFonts w:ascii="Times New Roman" w:hAnsi="Times New Roman" w:cs="Times New Roman"/>
          <w:sz w:val="24"/>
          <w:szCs w:val="24"/>
        </w:rPr>
      </w:pPr>
      <w:r w:rsidRPr="00450898">
        <w:rPr>
          <w:rFonts w:ascii="Times New Roman" w:hAnsi="Times New Roman" w:cs="Times New Roman"/>
          <w:sz w:val="24"/>
          <w:szCs w:val="24"/>
        </w:rPr>
        <w:t>Research Article</w:t>
      </w:r>
    </w:p>
    <w:p w14:paraId="75E7B2B2" w14:textId="77777777" w:rsidR="00450898" w:rsidRPr="00C64739" w:rsidRDefault="00450898" w:rsidP="00450898">
      <w:pPr>
        <w:spacing w:line="360" w:lineRule="auto"/>
        <w:jc w:val="center"/>
        <w:rPr>
          <w:rFonts w:ascii="Times New Roman" w:hAnsi="Times New Roman" w:cs="Times New Roman"/>
          <w:b/>
          <w:bCs/>
          <w:sz w:val="24"/>
          <w:szCs w:val="24"/>
        </w:rPr>
      </w:pPr>
      <w:r w:rsidRPr="00C64739">
        <w:rPr>
          <w:rFonts w:ascii="Times New Roman" w:hAnsi="Times New Roman" w:cs="Times New Roman"/>
          <w:b/>
          <w:bCs/>
          <w:sz w:val="24"/>
          <w:szCs w:val="24"/>
        </w:rPr>
        <w:t>Kontekstualisasi Hukum Agraria Dibidang Pertanahan Setelah Otonomi Daerah Di</w:t>
      </w:r>
    </w:p>
    <w:p w14:paraId="47665D2A" w14:textId="3AC3B767" w:rsidR="00450898" w:rsidRPr="00C64739" w:rsidRDefault="00450898" w:rsidP="00450898">
      <w:pPr>
        <w:spacing w:line="360" w:lineRule="auto"/>
        <w:jc w:val="center"/>
        <w:rPr>
          <w:rFonts w:ascii="Times New Roman" w:hAnsi="Times New Roman" w:cs="Times New Roman"/>
          <w:b/>
          <w:bCs/>
          <w:sz w:val="24"/>
          <w:szCs w:val="24"/>
        </w:rPr>
      </w:pPr>
      <w:r w:rsidRPr="00C64739">
        <w:rPr>
          <w:rFonts w:ascii="Times New Roman" w:hAnsi="Times New Roman" w:cs="Times New Roman"/>
          <w:b/>
          <w:bCs/>
          <w:sz w:val="24"/>
          <w:szCs w:val="24"/>
        </w:rPr>
        <w:t>Indonesia</w:t>
      </w:r>
    </w:p>
    <w:p w14:paraId="4352F356" w14:textId="77777777" w:rsidR="00450898" w:rsidRPr="00450898" w:rsidRDefault="00450898" w:rsidP="00450898">
      <w:pPr>
        <w:spacing w:line="360" w:lineRule="auto"/>
        <w:jc w:val="center"/>
        <w:rPr>
          <w:rFonts w:ascii="Times New Roman" w:hAnsi="Times New Roman" w:cs="Times New Roman"/>
          <w:sz w:val="20"/>
          <w:szCs w:val="20"/>
        </w:rPr>
      </w:pPr>
      <w:r w:rsidRPr="00450898">
        <w:rPr>
          <w:rFonts w:ascii="Times New Roman" w:hAnsi="Times New Roman" w:cs="Times New Roman"/>
          <w:sz w:val="20"/>
          <w:szCs w:val="20"/>
        </w:rPr>
        <w:t>Jurnal Pembangunan Hukum Indonesia Program Studi Magister Ilmu HukumVolume 3, Nomor 3, Tahun 2021, halaman 396-406 Fakultas Hukum Universitas Diponegoro</w:t>
      </w:r>
    </w:p>
    <w:p w14:paraId="4306145A" w14:textId="77777777" w:rsidR="00450898" w:rsidRPr="00450898" w:rsidRDefault="00450898" w:rsidP="00450898">
      <w:pPr>
        <w:spacing w:line="360" w:lineRule="auto"/>
        <w:jc w:val="center"/>
        <w:rPr>
          <w:rFonts w:ascii="Times New Roman" w:hAnsi="Times New Roman" w:cs="Times New Roman"/>
          <w:sz w:val="20"/>
          <w:szCs w:val="20"/>
        </w:rPr>
      </w:pPr>
      <w:r w:rsidRPr="00450898">
        <w:rPr>
          <w:rFonts w:ascii="Times New Roman" w:hAnsi="Times New Roman" w:cs="Times New Roman"/>
          <w:sz w:val="20"/>
          <w:szCs w:val="20"/>
        </w:rPr>
        <w:t>Agus Wibowo*, Siti Mariyam</w:t>
      </w:r>
    </w:p>
    <w:p w14:paraId="5B478960" w14:textId="77777777" w:rsidR="00450898" w:rsidRPr="00450898" w:rsidRDefault="00450898" w:rsidP="00450898">
      <w:pPr>
        <w:spacing w:line="360" w:lineRule="auto"/>
        <w:jc w:val="center"/>
        <w:rPr>
          <w:rFonts w:ascii="Times New Roman" w:hAnsi="Times New Roman" w:cs="Times New Roman"/>
          <w:sz w:val="20"/>
          <w:szCs w:val="20"/>
        </w:rPr>
      </w:pPr>
      <w:r w:rsidRPr="00450898">
        <w:rPr>
          <w:rFonts w:ascii="Times New Roman" w:hAnsi="Times New Roman" w:cs="Times New Roman"/>
          <w:sz w:val="20"/>
          <w:szCs w:val="20"/>
        </w:rPr>
        <w:t>Fakultas Hukum, Universitas 17 Agustus 1945 Semarang</w:t>
      </w:r>
    </w:p>
    <w:p w14:paraId="015FBABF" w14:textId="07D0E12D" w:rsidR="00450898" w:rsidRDefault="00450898" w:rsidP="00450898">
      <w:pPr>
        <w:spacing w:line="360" w:lineRule="auto"/>
        <w:jc w:val="center"/>
        <w:rPr>
          <w:rFonts w:ascii="Times New Roman" w:hAnsi="Times New Roman" w:cs="Times New Roman"/>
          <w:sz w:val="20"/>
          <w:szCs w:val="20"/>
        </w:rPr>
      </w:pPr>
      <w:hyperlink r:id="rId4" w:history="1">
        <w:r w:rsidRPr="00B502C6">
          <w:rPr>
            <w:rStyle w:val="Hyperlink"/>
            <w:rFonts w:ascii="Times New Roman" w:hAnsi="Times New Roman" w:cs="Times New Roman"/>
            <w:sz w:val="20"/>
            <w:szCs w:val="20"/>
          </w:rPr>
          <w:t>*hajiagus922@gmail.com</w:t>
        </w:r>
      </w:hyperlink>
    </w:p>
    <w:p w14:paraId="56499930" w14:textId="7E90C722" w:rsidR="00450898" w:rsidRDefault="00450898" w:rsidP="00450898">
      <w:pPr>
        <w:spacing w:line="360" w:lineRule="auto"/>
        <w:jc w:val="center"/>
        <w:rPr>
          <w:rFonts w:ascii="Times New Roman" w:hAnsi="Times New Roman" w:cs="Times New Roman"/>
          <w:sz w:val="20"/>
          <w:szCs w:val="20"/>
        </w:rPr>
      </w:pPr>
      <w:hyperlink r:id="rId5" w:history="1">
        <w:r w:rsidRPr="00B502C6">
          <w:rPr>
            <w:rStyle w:val="Hyperlink"/>
            <w:rFonts w:ascii="Times New Roman" w:hAnsi="Times New Roman" w:cs="Times New Roman"/>
            <w:sz w:val="20"/>
            <w:szCs w:val="20"/>
          </w:rPr>
          <w:t>https://ejournal2.undip.ac.id/index.php/jphi/article/view/12866</w:t>
        </w:r>
      </w:hyperlink>
      <w:r>
        <w:rPr>
          <w:rFonts w:ascii="Times New Roman" w:hAnsi="Times New Roman" w:cs="Times New Roman"/>
          <w:sz w:val="20"/>
          <w:szCs w:val="20"/>
        </w:rPr>
        <w:t xml:space="preserve"> </w:t>
      </w:r>
    </w:p>
    <w:p w14:paraId="66F589D7" w14:textId="25013409" w:rsidR="00450898" w:rsidRDefault="00450898" w:rsidP="004508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penelitian </w:t>
      </w:r>
    </w:p>
    <w:p w14:paraId="3A35F910" w14:textId="63411C98" w:rsidR="00450898" w:rsidRDefault="00450898" w:rsidP="00450898">
      <w:pPr>
        <w:spacing w:line="360" w:lineRule="auto"/>
        <w:jc w:val="both"/>
        <w:rPr>
          <w:rFonts w:ascii="Times New Roman" w:hAnsi="Times New Roman" w:cs="Times New Roman"/>
          <w:sz w:val="24"/>
          <w:szCs w:val="24"/>
        </w:rPr>
      </w:pPr>
      <w:r w:rsidRPr="00450898">
        <w:rPr>
          <w:rFonts w:ascii="Times New Roman" w:hAnsi="Times New Roman" w:cs="Times New Roman"/>
          <w:sz w:val="24"/>
          <w:szCs w:val="24"/>
        </w:rPr>
        <w:t>Metode penelitian yang diterapkan dalam studi ini adalah metode penelitian hukum normatif, yang bertujuan untuk menganalisis kontekstualisasi atau hubungan hukum agraria dalam bidang pertanahan pasca otonomi daerah di Indonesia. Pendekatan yang digunakan adalah pendekatan perundang-undangan dengan memanfaatkan sumber hukum primer, sekunder, dan tersier. Selain itu, dalam penelitian ini, peneliti juga menerapkan teknik analisis deskriptif kualitatif untuk mengkaji fenomena hukum yang ada.</w:t>
      </w:r>
    </w:p>
    <w:p w14:paraId="53F2CBC8" w14:textId="14F81355" w:rsidR="00450898" w:rsidRDefault="00450898" w:rsidP="00450898">
      <w:pPr>
        <w:spacing w:line="360" w:lineRule="auto"/>
        <w:jc w:val="both"/>
        <w:rPr>
          <w:rFonts w:ascii="Times New Roman" w:hAnsi="Times New Roman" w:cs="Times New Roman"/>
          <w:sz w:val="24"/>
          <w:szCs w:val="24"/>
        </w:rPr>
      </w:pPr>
      <w:r>
        <w:rPr>
          <w:rFonts w:ascii="Times New Roman" w:hAnsi="Times New Roman" w:cs="Times New Roman"/>
          <w:sz w:val="24"/>
          <w:szCs w:val="24"/>
        </w:rPr>
        <w:t>Isi/pembahasan</w:t>
      </w:r>
    </w:p>
    <w:p w14:paraId="437E785A" w14:textId="3FF93F59" w:rsidR="00C64739" w:rsidRPr="00C64739" w:rsidRDefault="00C64739" w:rsidP="00C64739">
      <w:pPr>
        <w:spacing w:line="360" w:lineRule="auto"/>
        <w:jc w:val="both"/>
        <w:rPr>
          <w:rFonts w:ascii="Times New Roman" w:hAnsi="Times New Roman" w:cs="Times New Roman"/>
          <w:sz w:val="24"/>
          <w:szCs w:val="24"/>
        </w:rPr>
      </w:pPr>
      <w:r w:rsidRPr="00C64739">
        <w:rPr>
          <w:rFonts w:ascii="Times New Roman" w:hAnsi="Times New Roman" w:cs="Times New Roman"/>
          <w:sz w:val="24"/>
          <w:szCs w:val="24"/>
        </w:rPr>
        <w:t xml:space="preserve">Wewenang yang berasal dari hak menguasai negara atas sumber daya alam, termasuk tanah, air, dan ruang angkasa, bertujuan untuk mencapai kemakmuran yang maksimal bagi rakyat. Hal ini diartikan sebagai upaya untuk mewujudkan kesejahteraan dan kebahagiaan bagi seluruh masyarakat Indonesia (Syukur, 2020). Sesuai dengan ketentuan Pasal 2 ayat (4) Undang-Undang Pokok Agraria (UUPA), hak menguasai tersebut dapat dialihkan kepada Pemerintah Daerah dan masyarakat hukum adat, selama tidak bertentangan dengan UUPA dan peraturan yang lebih tinggi. Dalam konteks kehidupan bernegara, tanah merupakan sumber daya yang sangat vital bagi individu dan masyarakat. Isu pertanahan saat ini tidak hanya berkaitan dengan </w:t>
      </w:r>
      <w:r w:rsidRPr="00C64739">
        <w:rPr>
          <w:rFonts w:ascii="Times New Roman" w:hAnsi="Times New Roman" w:cs="Times New Roman"/>
          <w:sz w:val="24"/>
          <w:szCs w:val="24"/>
        </w:rPr>
        <w:lastRenderedPageBreak/>
        <w:t>hak atas tanah, tetapi juga melibatkan kewenangan di bidang pertanahan antara pemerintah pusat, provinsi, dan kabupaten/kota. Kewenangan pemerintah dalam bidang pertanahan diatur dalam Pasal 2 Undang-Undang Nomor 5 Tahun 1960 tentang Peraturan Dasar Pokok-Pokok Agraria (UUPA), yang bersifat sentralistik.</w:t>
      </w:r>
    </w:p>
    <w:p w14:paraId="0C0A7255" w14:textId="58001AE3" w:rsidR="00450898" w:rsidRDefault="00C64739" w:rsidP="00C64739">
      <w:pPr>
        <w:spacing w:line="360" w:lineRule="auto"/>
        <w:jc w:val="both"/>
        <w:rPr>
          <w:rFonts w:ascii="Times New Roman" w:hAnsi="Times New Roman" w:cs="Times New Roman"/>
          <w:sz w:val="24"/>
          <w:szCs w:val="24"/>
        </w:rPr>
      </w:pPr>
      <w:r w:rsidRPr="00C64739">
        <w:rPr>
          <w:rFonts w:ascii="Times New Roman" w:hAnsi="Times New Roman" w:cs="Times New Roman"/>
          <w:sz w:val="24"/>
          <w:szCs w:val="24"/>
        </w:rPr>
        <w:t>Berdasarkan kewenangan yang ada dalam hukum tanah nasional, pembentukan hukum tanah nasional dan peraturan pelaksanaannya pada dasarnya merupakan kewenangan pemerintah pusat (Hutagalung &amp; Gunawan, 2018). Ini berarti bahwa dalam bidang pertanahan, kewenangan utama berada di tangan pemerintah pusat, sementara daerah hanya melaksanakan kewenangan tersebut melalui dekonsentrasi atau pelimpahan wewenang dari pusat ke daerah, serta melalui medebewind (pembantuan) yang merupakan penugasan dari pemerintah pusat kepada daerah (Aufima, 2020). Kewenangan yang bersifat sentralisasi ini menyebabkan kesulitan bagi pemerintah provinsi dan kabupaten/kota dalam menangani masalah pertanahan secara efisien. Di sisi lain, kebutuhan akan tanah terus meningkat seiring dengan pertumbuhan jumlah penduduk (Actika &amp; Agustianto, 2020).</w:t>
      </w:r>
    </w:p>
    <w:p w14:paraId="5E73FC9A" w14:textId="77777777" w:rsidR="00C64739" w:rsidRDefault="00C64739" w:rsidP="00C64739">
      <w:pPr>
        <w:spacing w:line="360" w:lineRule="auto"/>
        <w:jc w:val="center"/>
        <w:rPr>
          <w:rFonts w:ascii="Times New Roman" w:hAnsi="Times New Roman" w:cs="Times New Roman"/>
          <w:sz w:val="24"/>
          <w:szCs w:val="24"/>
        </w:rPr>
      </w:pPr>
    </w:p>
    <w:p w14:paraId="6E6C5EE5" w14:textId="45B57C72" w:rsidR="00C64739" w:rsidRPr="00C64739" w:rsidRDefault="00C64739" w:rsidP="00C64739">
      <w:pPr>
        <w:spacing w:line="360" w:lineRule="auto"/>
        <w:jc w:val="center"/>
        <w:rPr>
          <w:rFonts w:ascii="Times New Roman" w:hAnsi="Times New Roman" w:cs="Times New Roman"/>
          <w:b/>
          <w:bCs/>
          <w:sz w:val="24"/>
          <w:szCs w:val="24"/>
        </w:rPr>
      </w:pPr>
      <w:r w:rsidRPr="00C64739">
        <w:rPr>
          <w:rFonts w:ascii="Times New Roman" w:hAnsi="Times New Roman" w:cs="Times New Roman"/>
          <w:b/>
          <w:bCs/>
          <w:sz w:val="24"/>
          <w:szCs w:val="24"/>
        </w:rPr>
        <w:t>ANALISIS KEBERLANJUTAN PADA ASPEK EKOLOGI TERHADAP KEGIATAN</w:t>
      </w:r>
    </w:p>
    <w:p w14:paraId="4E817C6A" w14:textId="77777777" w:rsidR="00C64739" w:rsidRPr="00C64739" w:rsidRDefault="00C64739" w:rsidP="00C64739">
      <w:pPr>
        <w:spacing w:line="360" w:lineRule="auto"/>
        <w:jc w:val="center"/>
        <w:rPr>
          <w:rFonts w:ascii="Times New Roman" w:hAnsi="Times New Roman" w:cs="Times New Roman"/>
          <w:b/>
          <w:bCs/>
          <w:sz w:val="24"/>
          <w:szCs w:val="24"/>
        </w:rPr>
      </w:pPr>
      <w:r w:rsidRPr="00C64739">
        <w:rPr>
          <w:rFonts w:ascii="Times New Roman" w:hAnsi="Times New Roman" w:cs="Times New Roman"/>
          <w:b/>
          <w:bCs/>
          <w:sz w:val="24"/>
          <w:szCs w:val="24"/>
        </w:rPr>
        <w:t>HUTAN RAKYAT POLA AGROFORESTRY DI KABUPATEN KERINCI</w:t>
      </w:r>
    </w:p>
    <w:p w14:paraId="588EC6D9" w14:textId="77777777" w:rsidR="00C64739" w:rsidRPr="00C64739" w:rsidRDefault="00C64739" w:rsidP="00C64739">
      <w:pPr>
        <w:spacing w:line="360" w:lineRule="auto"/>
        <w:jc w:val="center"/>
        <w:rPr>
          <w:rFonts w:ascii="Times New Roman" w:hAnsi="Times New Roman" w:cs="Times New Roman"/>
          <w:sz w:val="24"/>
          <w:szCs w:val="24"/>
        </w:rPr>
      </w:pPr>
      <w:r w:rsidRPr="00C64739">
        <w:rPr>
          <w:rFonts w:ascii="Times New Roman" w:hAnsi="Times New Roman" w:cs="Times New Roman"/>
          <w:sz w:val="24"/>
          <w:szCs w:val="24"/>
        </w:rPr>
        <w:t>(Sustainable Analysis on The Ecological Aspect in The Agroforestry Pattern in Kerinci District)</w:t>
      </w:r>
    </w:p>
    <w:p w14:paraId="28E1695C" w14:textId="11C96998" w:rsidR="00C64739" w:rsidRPr="00C64739" w:rsidRDefault="00C64739" w:rsidP="00C64739">
      <w:pPr>
        <w:spacing w:line="360" w:lineRule="auto"/>
        <w:jc w:val="center"/>
        <w:rPr>
          <w:rFonts w:ascii="Times New Roman" w:hAnsi="Times New Roman" w:cs="Times New Roman"/>
          <w:sz w:val="20"/>
          <w:szCs w:val="20"/>
        </w:rPr>
      </w:pPr>
      <w:r w:rsidRPr="00C64739">
        <w:rPr>
          <w:rFonts w:ascii="Times New Roman" w:hAnsi="Times New Roman" w:cs="Times New Roman"/>
          <w:sz w:val="20"/>
          <w:szCs w:val="20"/>
        </w:rPr>
        <w:t>Rahmad Nurmansah1*, Hamzah1, Edison2</w:t>
      </w:r>
    </w:p>
    <w:p w14:paraId="6A93BAD9" w14:textId="77777777" w:rsidR="00C64739" w:rsidRPr="00C64739" w:rsidRDefault="00C64739" w:rsidP="00C64739">
      <w:pPr>
        <w:spacing w:line="360" w:lineRule="auto"/>
        <w:jc w:val="center"/>
        <w:rPr>
          <w:rFonts w:ascii="Times New Roman" w:hAnsi="Times New Roman" w:cs="Times New Roman"/>
          <w:sz w:val="20"/>
          <w:szCs w:val="20"/>
        </w:rPr>
      </w:pPr>
      <w:r w:rsidRPr="00C64739">
        <w:rPr>
          <w:rFonts w:ascii="Times New Roman" w:hAnsi="Times New Roman" w:cs="Times New Roman"/>
          <w:sz w:val="20"/>
          <w:szCs w:val="20"/>
        </w:rPr>
        <w:t>1Program Studi Kehutanan, Fakultas Pertanian, Universitas Jambi</w:t>
      </w:r>
    </w:p>
    <w:p w14:paraId="4073FB29" w14:textId="77777777" w:rsidR="00C64739" w:rsidRPr="00C64739" w:rsidRDefault="00C64739" w:rsidP="00C64739">
      <w:pPr>
        <w:spacing w:line="360" w:lineRule="auto"/>
        <w:jc w:val="center"/>
        <w:rPr>
          <w:rFonts w:ascii="Times New Roman" w:hAnsi="Times New Roman" w:cs="Times New Roman"/>
          <w:sz w:val="20"/>
          <w:szCs w:val="20"/>
        </w:rPr>
      </w:pPr>
      <w:r w:rsidRPr="00C64739">
        <w:rPr>
          <w:rFonts w:ascii="Times New Roman" w:hAnsi="Times New Roman" w:cs="Times New Roman"/>
          <w:sz w:val="20"/>
          <w:szCs w:val="20"/>
        </w:rPr>
        <w:t>2Jurusan Agribisnis, Fakultas Pertanian, Universitas Jambi</w:t>
      </w:r>
    </w:p>
    <w:p w14:paraId="17146357" w14:textId="76E4A6A9" w:rsidR="00C64739" w:rsidRDefault="00C64739" w:rsidP="00C64739">
      <w:pPr>
        <w:spacing w:line="360" w:lineRule="auto"/>
        <w:jc w:val="center"/>
        <w:rPr>
          <w:rFonts w:ascii="Times New Roman" w:hAnsi="Times New Roman" w:cs="Times New Roman"/>
          <w:sz w:val="20"/>
          <w:szCs w:val="20"/>
        </w:rPr>
      </w:pPr>
      <w:r w:rsidRPr="00C64739">
        <w:rPr>
          <w:rFonts w:ascii="Times New Roman" w:hAnsi="Times New Roman" w:cs="Times New Roman"/>
          <w:sz w:val="20"/>
          <w:szCs w:val="20"/>
        </w:rPr>
        <w:t xml:space="preserve">*Corresponding author: </w:t>
      </w:r>
      <w:hyperlink r:id="rId6" w:history="1">
        <w:r w:rsidRPr="00C64739">
          <w:rPr>
            <w:rStyle w:val="Hyperlink"/>
            <w:rFonts w:ascii="Times New Roman" w:hAnsi="Times New Roman" w:cs="Times New Roman"/>
            <w:sz w:val="20"/>
            <w:szCs w:val="20"/>
          </w:rPr>
          <w:t>rahmadnurmansah10@gmail.com</w:t>
        </w:r>
      </w:hyperlink>
      <w:r w:rsidRPr="00C64739">
        <w:rPr>
          <w:rFonts w:ascii="Times New Roman" w:hAnsi="Times New Roman" w:cs="Times New Roman"/>
          <w:sz w:val="20"/>
          <w:szCs w:val="20"/>
        </w:rPr>
        <w:t xml:space="preserve"> </w:t>
      </w:r>
    </w:p>
    <w:p w14:paraId="3CDA954F" w14:textId="779B73D7" w:rsidR="00C64739" w:rsidRDefault="00C64739" w:rsidP="00C64739">
      <w:pPr>
        <w:spacing w:line="360" w:lineRule="auto"/>
        <w:jc w:val="center"/>
        <w:rPr>
          <w:rFonts w:ascii="Times New Roman" w:hAnsi="Times New Roman" w:cs="Times New Roman"/>
          <w:sz w:val="20"/>
          <w:szCs w:val="20"/>
        </w:rPr>
      </w:pPr>
      <w:r w:rsidRPr="00C64739">
        <w:rPr>
          <w:rFonts w:ascii="Times New Roman" w:hAnsi="Times New Roman" w:cs="Times New Roman"/>
          <w:sz w:val="20"/>
          <w:szCs w:val="20"/>
        </w:rPr>
        <w:t>Jurnal Silva Tropika Vol. 5 No. 2, Desember 2021</w:t>
      </w:r>
    </w:p>
    <w:p w14:paraId="23B521B4" w14:textId="77777777" w:rsidR="00AC7F09" w:rsidRDefault="00C64739" w:rsidP="00AC7F09">
      <w:pPr>
        <w:spacing w:line="360" w:lineRule="auto"/>
        <w:jc w:val="center"/>
        <w:rPr>
          <w:rFonts w:ascii="Times New Roman" w:hAnsi="Times New Roman" w:cs="Times New Roman"/>
          <w:sz w:val="20"/>
          <w:szCs w:val="20"/>
        </w:rPr>
      </w:pPr>
      <w:hyperlink r:id="rId7" w:history="1">
        <w:r w:rsidRPr="00C64739">
          <w:rPr>
            <w:rStyle w:val="Hyperlink"/>
          </w:rPr>
          <w:t>https://online-journal.unja.ac.id/STP/article/download/15454/12862</w:t>
        </w:r>
      </w:hyperlink>
    </w:p>
    <w:p w14:paraId="04CCF3E6" w14:textId="6FBA7BF9" w:rsidR="00C64739" w:rsidRDefault="00AC7F09" w:rsidP="00AC7F09">
      <w:pPr>
        <w:spacing w:line="360" w:lineRule="auto"/>
        <w:jc w:val="both"/>
        <w:rPr>
          <w:rFonts w:ascii="Times New Roman" w:hAnsi="Times New Roman" w:cs="Times New Roman"/>
          <w:sz w:val="24"/>
          <w:szCs w:val="24"/>
        </w:rPr>
      </w:pPr>
      <w:r>
        <w:rPr>
          <w:rFonts w:ascii="Times New Roman" w:hAnsi="Times New Roman" w:cs="Times New Roman"/>
          <w:sz w:val="24"/>
          <w:szCs w:val="24"/>
        </w:rPr>
        <w:t>Metode penelitian</w:t>
      </w:r>
    </w:p>
    <w:p w14:paraId="57FAEF2E" w14:textId="4DA31C54" w:rsidR="00AC7F09" w:rsidRP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 xml:space="preserve">Metode pengumpulan data sekunder melibatkan pengambilan informasi dari berbagai sumber, termasuk buku pedoman mengenai agroforestri dan kehutanan, jurnal penelitian, serta literatur lain yang relevan dengan studi tentang pendapatan dan keberlanjutan hutan rakyat dalam </w:t>
      </w:r>
      <w:r w:rsidRPr="00AC7F09">
        <w:rPr>
          <w:rFonts w:ascii="Times New Roman" w:hAnsi="Times New Roman" w:cs="Times New Roman"/>
          <w:sz w:val="24"/>
          <w:szCs w:val="24"/>
        </w:rPr>
        <w:lastRenderedPageBreak/>
        <w:t>konteks pola agroforestri. Selain itu, data juga diperoleh dari instansi terkait yang mendukung penelitian ini, seperti Dinas Kehutanan dan Perkebunan Kabupaten Kerinci. Sementara itu, data primer dikumpulkan melalui observasi langsung dan wawancara di lapangan dengan menggunakan kuesioner.</w:t>
      </w:r>
    </w:p>
    <w:p w14:paraId="0A253B6E" w14:textId="0582B430" w:rsid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Untuk pengambilan sampel, digunakan rumus Slovin, yang berfungsi untuk menentukan proporsi dari populasi yang menjadi sampel dalam penelitian. Menurut Supranto (1998), metode ini memanfaatkan rumus Slovin yang dinyatakan sebagai berikut:</w:t>
      </w:r>
    </w:p>
    <w:p w14:paraId="0247379C" w14:textId="5C7CFB9B" w:rsidR="00AC7F09" w:rsidRP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n = N/(1+(Nα²)</w:t>
      </w:r>
    </w:p>
    <w:p w14:paraId="516592BF" w14:textId="77777777" w:rsidR="00AC7F09" w:rsidRP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Keterangan:</w:t>
      </w:r>
    </w:p>
    <w:p w14:paraId="40BB9489" w14:textId="77777777" w:rsidR="00AC7F09" w:rsidRP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N = Ukuran populasi</w:t>
      </w:r>
    </w:p>
    <w:p w14:paraId="24BFF428" w14:textId="5A991D49" w:rsidR="00AC7F09" w:rsidRP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α = Persentase kelonggaran akibat kesalahan pengambilan sampel sebesar 0,05 (5%)</w:t>
      </w:r>
    </w:p>
    <w:p w14:paraId="6032EB34" w14:textId="41CD5FD8" w:rsid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Desa yang dipilih untuk berpartisipasi dalam kegiatan hutan rakyat dengan pola agroforestri meliputi Desa Talang Kemulun, Desa Pendung Hilir, Desa Tebing Tinggi, dan Desa Pengasi Baru. Responden diambil dari seluruh anggota kelompok tani agroforestri di masing-masing desa, dengan jumlah sampel sebagai berikut: Desa Tebing Tinggi 15, Desa Talang Kemulun 20, Desa Pengasi Baru 17, dan Desa Pendung Hilir 10. Dengan demikian, total sampel yang diperoleh adalah 62.</w:t>
      </w:r>
    </w:p>
    <w:p w14:paraId="7EE2C8F1" w14:textId="13CBEEBC" w:rsidR="00AC7F09" w:rsidRDefault="00AC7F09" w:rsidP="00AC7F09">
      <w:pPr>
        <w:spacing w:line="360" w:lineRule="auto"/>
        <w:jc w:val="both"/>
        <w:rPr>
          <w:rFonts w:ascii="Times New Roman" w:hAnsi="Times New Roman" w:cs="Times New Roman"/>
          <w:sz w:val="24"/>
          <w:szCs w:val="24"/>
        </w:rPr>
      </w:pPr>
      <w:r>
        <w:rPr>
          <w:rFonts w:ascii="Times New Roman" w:hAnsi="Times New Roman" w:cs="Times New Roman"/>
          <w:sz w:val="24"/>
          <w:szCs w:val="24"/>
        </w:rPr>
        <w:t>Isi/pembahasan</w:t>
      </w:r>
    </w:p>
    <w:p w14:paraId="11925BC5" w14:textId="239181D3" w:rsidR="00AC7F09" w:rsidRDefault="00AC7F09" w:rsidP="00AC7F09">
      <w:pPr>
        <w:spacing w:line="360" w:lineRule="auto"/>
        <w:jc w:val="both"/>
        <w:rPr>
          <w:rFonts w:ascii="Times New Roman" w:hAnsi="Times New Roman" w:cs="Times New Roman"/>
          <w:sz w:val="24"/>
          <w:szCs w:val="24"/>
        </w:rPr>
      </w:pPr>
      <w:r w:rsidRPr="00AC7F09">
        <w:rPr>
          <w:rFonts w:ascii="Times New Roman" w:hAnsi="Times New Roman" w:cs="Times New Roman"/>
          <w:sz w:val="24"/>
          <w:szCs w:val="24"/>
        </w:rPr>
        <w:t>Hutan merupakan sumber daya yang sangat penting bagi umat manusia. Selain berfungsi sebagai pelindung ekosistem dan penyedia keanekaragaman hayati, hutan juga berperan sebagai penopang kehidupan sosial, ekonomi, dan budaya bagi masyarakat di sekitarnya. Undang-Undang Kehutanan menegaskan peranan hutan sebagai ekosistem yang saling berhubungan, dengan fungsi-fungsi konservasi, perlindungan, dan produksi. Melalui pengelolaan yang baik, hutan dapat memberikan manfaat yang berkelanjutan bagi semua aspek kehidupan manusia dan lingkungan.</w:t>
      </w:r>
    </w:p>
    <w:p w14:paraId="202E30A1" w14:textId="3C64758F" w:rsidR="00C068B5" w:rsidRDefault="00C068B5" w:rsidP="00AC7F09">
      <w:pPr>
        <w:spacing w:line="360" w:lineRule="auto"/>
        <w:jc w:val="both"/>
        <w:rPr>
          <w:rFonts w:ascii="Times New Roman" w:hAnsi="Times New Roman" w:cs="Times New Roman"/>
          <w:sz w:val="24"/>
          <w:szCs w:val="24"/>
        </w:rPr>
      </w:pPr>
      <w:r w:rsidRPr="00C068B5">
        <w:rPr>
          <w:rFonts w:ascii="Times New Roman" w:hAnsi="Times New Roman" w:cs="Times New Roman"/>
          <w:sz w:val="24"/>
          <w:szCs w:val="24"/>
        </w:rPr>
        <w:t xml:space="preserve">Pengembangan usaha tani hutan rakyat dengan pendekatan agroforestri di Kabupaten Kerinci ditujukan untuk wilayah-wilayah yang memiliki karakteristik geografis dan sosial ekonomi tertentu. Wilayah-wilayah ini umumnya menunjukkan kemiringan lahan yang cukup tinggi (lebih dari 15-25%), serta mengalami masalah lahan kritis dan rendahnya pendapatan serta kesempatan kerja. Menurut data dari Dinas Kehutanan dan Perkebunanan Kabupaten Kerinci </w:t>
      </w:r>
      <w:r w:rsidRPr="00C068B5">
        <w:rPr>
          <w:rFonts w:ascii="Times New Roman" w:hAnsi="Times New Roman" w:cs="Times New Roman"/>
          <w:sz w:val="24"/>
          <w:szCs w:val="24"/>
        </w:rPr>
        <w:lastRenderedPageBreak/>
        <w:t>pada tahun 2012, beberapa kecamatan seperti Danau Kerinci, Setinjau Laut, dan Batang Merangin memiliki luas lahan kritis yang signifikan, sehingga menjadi fokus utama dalam penerapan pola agroforestri.</w:t>
      </w:r>
    </w:p>
    <w:p w14:paraId="74FEBC92" w14:textId="55D8FBC9" w:rsidR="00C068B5" w:rsidRDefault="00C068B5" w:rsidP="00AC7F09">
      <w:pPr>
        <w:spacing w:line="360" w:lineRule="auto"/>
        <w:jc w:val="both"/>
        <w:rPr>
          <w:rFonts w:ascii="Times New Roman" w:hAnsi="Times New Roman" w:cs="Times New Roman"/>
          <w:sz w:val="24"/>
          <w:szCs w:val="24"/>
        </w:rPr>
      </w:pPr>
      <w:r w:rsidRPr="00C068B5">
        <w:rPr>
          <w:rFonts w:ascii="Times New Roman" w:hAnsi="Times New Roman" w:cs="Times New Roman"/>
          <w:sz w:val="24"/>
          <w:szCs w:val="24"/>
        </w:rPr>
        <w:t>Masalah pengembangan hutan rakyat dengan pola agroforestry di Kabupaten Kerinci memiliki potensi besar untuk mengancam keberlanjutan usaha tani yang ada. Oleh karena itu, penting untuk melakukan kajian mengenai hutan rakyat dengan pendekatan agroforestry yang berkelanjutan, dengan mempertimbangkan berbagai permasalahan yang ada, termasuk aspek keberlanjutan yang meliputi dimensi ekologi, ekonomi, dan sosial. Diharapkan penerapan konsep keberlanjutan dalam usaha tani hutan rakyat pola agroforestry di Kabupaten Kerinci dapat menjadi solusi bagi tantangan keberlanjutan yang dihadapi oleh masyarakat setempat. Keberlanjutan sendiri dapat dipahami sebagai kemampuan suatu usaha pertanian untuk tetap produktif dan memenuhi kebutuhan manusia yang terus meningkat, sambil tetap menjaga kualitas lingkungan dan melestarikan sumber daya alam.</w:t>
      </w:r>
    </w:p>
    <w:p w14:paraId="00402D7B" w14:textId="391D8AE5" w:rsidR="00C068B5" w:rsidRDefault="00C068B5" w:rsidP="00AC7F09">
      <w:pPr>
        <w:spacing w:line="360" w:lineRule="auto"/>
        <w:jc w:val="both"/>
        <w:rPr>
          <w:rFonts w:ascii="Times New Roman" w:hAnsi="Times New Roman" w:cs="Times New Roman"/>
          <w:sz w:val="24"/>
          <w:szCs w:val="24"/>
        </w:rPr>
      </w:pPr>
    </w:p>
    <w:p w14:paraId="21B6254B" w14:textId="2B7DA36F" w:rsidR="00C068B5" w:rsidRDefault="00C068B5" w:rsidP="00C068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Pendapat saya terkait </w:t>
      </w:r>
      <w:r w:rsidRPr="00C068B5">
        <w:rPr>
          <w:rFonts w:ascii="Times New Roman" w:hAnsi="Times New Roman" w:cs="Times New Roman"/>
          <w:sz w:val="24"/>
          <w:szCs w:val="24"/>
        </w:rPr>
        <w:t>Kontekstualisasi Hukum Agraria Dibidang Pertanahan Setelah Otonomi</w:t>
      </w:r>
      <w:r>
        <w:rPr>
          <w:rFonts w:ascii="Times New Roman" w:hAnsi="Times New Roman" w:cs="Times New Roman"/>
          <w:sz w:val="24"/>
          <w:szCs w:val="24"/>
        </w:rPr>
        <w:t xml:space="preserve"> </w:t>
      </w:r>
      <w:r w:rsidRPr="00C068B5">
        <w:rPr>
          <w:rFonts w:ascii="Times New Roman" w:hAnsi="Times New Roman" w:cs="Times New Roman"/>
          <w:sz w:val="24"/>
          <w:szCs w:val="24"/>
        </w:rPr>
        <w:t xml:space="preserve">Daerah </w:t>
      </w:r>
      <w:proofErr w:type="gramStart"/>
      <w:r w:rsidRPr="00C068B5">
        <w:rPr>
          <w:rFonts w:ascii="Times New Roman" w:hAnsi="Times New Roman" w:cs="Times New Roman"/>
          <w:sz w:val="24"/>
          <w:szCs w:val="24"/>
        </w:rPr>
        <w:t>Di</w:t>
      </w:r>
      <w:proofErr w:type="gramEnd"/>
      <w:r>
        <w:rPr>
          <w:rFonts w:ascii="Times New Roman" w:hAnsi="Times New Roman" w:cs="Times New Roman"/>
          <w:sz w:val="24"/>
          <w:szCs w:val="24"/>
        </w:rPr>
        <w:t xml:space="preserve"> </w:t>
      </w:r>
      <w:r w:rsidRPr="00C068B5">
        <w:rPr>
          <w:rFonts w:ascii="Times New Roman" w:hAnsi="Times New Roman" w:cs="Times New Roman"/>
          <w:sz w:val="24"/>
          <w:szCs w:val="24"/>
        </w:rPr>
        <w:t>Indonesia</w:t>
      </w:r>
    </w:p>
    <w:p w14:paraId="3D664A69" w14:textId="1762E8B6" w:rsidR="00C068B5" w:rsidRDefault="00C068B5" w:rsidP="00AC7F09">
      <w:pPr>
        <w:spacing w:line="360" w:lineRule="auto"/>
        <w:jc w:val="both"/>
        <w:rPr>
          <w:rFonts w:ascii="Times New Roman" w:hAnsi="Times New Roman" w:cs="Times New Roman"/>
          <w:sz w:val="24"/>
          <w:szCs w:val="24"/>
        </w:rPr>
      </w:pPr>
      <w:r w:rsidRPr="00C068B5">
        <w:rPr>
          <w:rFonts w:ascii="Times New Roman" w:hAnsi="Times New Roman" w:cs="Times New Roman"/>
          <w:sz w:val="24"/>
          <w:szCs w:val="24"/>
        </w:rPr>
        <w:t>Sentralisasi kewenangan pertanahan di Indonesia, meskipun bertujuan untuk mencapai kemakmuran masyarakat, secara ironis justru menghambat efisiensi dalam pengelolaan isu-isu pertanahan di tingkat daerah. Sistem yang terpusat ini sering kali menyebabkan proses pengambilan keputusan menjadi lambat, birokrasi menjadi rumit, dan kurang responsif terhadap kebutuhan spesifik serta dinamika yang ada di berbagai daerah. Akibatnya, masalah pertanahan seperti sengketa, tumpang tindih kepemilikan, dan isu agraria lainnya sering kali sulit untuk diselesaikan dengan cepat dan tepat. Dalam konteks pertumbuhan populasi yang pesat dan meningkatnya kebutuhan akan lahan, kekakuan sistem sentralisasi ini semakin terasa menekan. Daerah-daerah dengan karakteristik dan potensi sumber daya yang beragam menjadi kurang mampu untuk merumuskan kebijakan pertanahan yang sesuai dengan kondisi lokal. Hal ini pada akhirnya dapat menghambat pembangunan daerah dan memperburuk kesenjangan sosial ekonomi.</w:t>
      </w:r>
    </w:p>
    <w:p w14:paraId="2D05CF24" w14:textId="77777777" w:rsidR="00571A56" w:rsidRDefault="00571A56" w:rsidP="00C068B5">
      <w:pPr>
        <w:spacing w:line="360" w:lineRule="auto"/>
        <w:jc w:val="both"/>
        <w:rPr>
          <w:rFonts w:ascii="Times New Roman" w:hAnsi="Times New Roman" w:cs="Times New Roman"/>
          <w:sz w:val="24"/>
          <w:szCs w:val="24"/>
        </w:rPr>
      </w:pPr>
    </w:p>
    <w:p w14:paraId="35B2AC3B" w14:textId="77777777" w:rsidR="00571A56" w:rsidRDefault="00571A56" w:rsidP="00C068B5">
      <w:pPr>
        <w:spacing w:line="360" w:lineRule="auto"/>
        <w:jc w:val="both"/>
        <w:rPr>
          <w:rFonts w:ascii="Times New Roman" w:hAnsi="Times New Roman" w:cs="Times New Roman"/>
          <w:sz w:val="24"/>
          <w:szCs w:val="24"/>
        </w:rPr>
      </w:pPr>
    </w:p>
    <w:p w14:paraId="138C1055" w14:textId="52E85285" w:rsidR="00C068B5" w:rsidRDefault="00C068B5" w:rsidP="00C068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Pendapat saya terkait </w:t>
      </w:r>
      <w:r w:rsidRPr="00C068B5">
        <w:rPr>
          <w:rFonts w:ascii="Times New Roman" w:hAnsi="Times New Roman" w:cs="Times New Roman"/>
          <w:sz w:val="24"/>
          <w:szCs w:val="24"/>
        </w:rPr>
        <w:t>ANALISIS KEBERLANJUTAN PADA ASPEK EKOLOGI TERHADAP KEGIATAN</w:t>
      </w:r>
      <w:r>
        <w:rPr>
          <w:rFonts w:ascii="Times New Roman" w:hAnsi="Times New Roman" w:cs="Times New Roman"/>
          <w:sz w:val="24"/>
          <w:szCs w:val="24"/>
        </w:rPr>
        <w:t xml:space="preserve"> </w:t>
      </w:r>
      <w:r w:rsidRPr="00C068B5">
        <w:rPr>
          <w:rFonts w:ascii="Times New Roman" w:hAnsi="Times New Roman" w:cs="Times New Roman"/>
          <w:sz w:val="24"/>
          <w:szCs w:val="24"/>
        </w:rPr>
        <w:t>HUTAN RAKYAT POLA AGROFORESTRY DI KABUPATEN KERINCI</w:t>
      </w:r>
    </w:p>
    <w:p w14:paraId="1501795C" w14:textId="6C732F46" w:rsidR="00571A56" w:rsidRPr="00571A56" w:rsidRDefault="00571A56" w:rsidP="00571A56">
      <w:pPr>
        <w:spacing w:line="360" w:lineRule="auto"/>
        <w:jc w:val="both"/>
        <w:rPr>
          <w:rFonts w:ascii="Times New Roman" w:hAnsi="Times New Roman" w:cs="Times New Roman"/>
          <w:sz w:val="24"/>
          <w:szCs w:val="24"/>
        </w:rPr>
      </w:pPr>
      <w:r w:rsidRPr="00571A56">
        <w:rPr>
          <w:rFonts w:ascii="Times New Roman" w:hAnsi="Times New Roman" w:cs="Times New Roman"/>
          <w:sz w:val="24"/>
          <w:szCs w:val="24"/>
        </w:rPr>
        <w:t>Pengembangan agroforestri di Kabupaten Kerinci memiliki potensi yang signifikan untuk meningkatkan kesejahteraan masyarakat sekaligus menjaga kelestarian lingkungan. Dengan mengintegrasikan tanaman pertanian dan pohon, sistem ini tidak hanya berkontribusi pada peningkatan produktivitas lahan, tetapi juga berperan dalam pelestarian keanekaragaman hayati, perlindungan tanah dan air, serta pengaturan iklim mikro. Namun, keberhasilan agroforestri sangat tergantung pada penerapan prinsip keberlanjutan yang mencakup dimensi ekologi, ekonomi, dan sosial.</w:t>
      </w:r>
    </w:p>
    <w:p w14:paraId="3E938C24" w14:textId="302A93C1" w:rsidR="00571A56" w:rsidRPr="00571A56" w:rsidRDefault="00571A56" w:rsidP="00571A56">
      <w:pPr>
        <w:spacing w:line="360" w:lineRule="auto"/>
        <w:jc w:val="both"/>
        <w:rPr>
          <w:rFonts w:ascii="Times New Roman" w:hAnsi="Times New Roman" w:cs="Times New Roman"/>
          <w:sz w:val="24"/>
          <w:szCs w:val="24"/>
        </w:rPr>
      </w:pPr>
      <w:r w:rsidRPr="00571A56">
        <w:rPr>
          <w:rFonts w:ascii="Times New Roman" w:hAnsi="Times New Roman" w:cs="Times New Roman"/>
          <w:sz w:val="24"/>
          <w:szCs w:val="24"/>
        </w:rPr>
        <w:t>Untuk mencapai keberlanjutan tersebut, beberapa aspek penting harus diperhatikan. Pertama, pemilihan jenis tanaman yang sesuai dengan karakteristik tanah dan iklim lokal sangat penting. Kedua, penataan tanaman yang efisien akan memaksimalkan penggunaan ruang dan sumber daya yang ada. Ketiga, pengelolaan tanah yang efektif, seperti penerapan teknik pengolahan tanah minimal dan penggunaan pupuk organik, akan menjaga kesuburan tanah serta mencegah terjadinya erosi. Keempat, praktik pemanenan yang bijaksana akan menjamin keberlanjutan sumber daya alam. Terakhir, pemberdayaan masyarakat melalui program pelatihan dan penyuluhan sangat diperlukan untuk meningkatkan kemampuan petani dalam mengelola agroforestri.</w:t>
      </w:r>
    </w:p>
    <w:p w14:paraId="27FA94E9" w14:textId="5E8BB1A3" w:rsidR="00571A56" w:rsidRPr="00571A56" w:rsidRDefault="00571A56" w:rsidP="00571A56">
      <w:pPr>
        <w:spacing w:line="360" w:lineRule="auto"/>
        <w:jc w:val="both"/>
        <w:rPr>
          <w:rFonts w:ascii="Times New Roman" w:hAnsi="Times New Roman" w:cs="Times New Roman"/>
          <w:sz w:val="24"/>
          <w:szCs w:val="24"/>
        </w:rPr>
      </w:pPr>
      <w:r w:rsidRPr="00571A56">
        <w:rPr>
          <w:rFonts w:ascii="Times New Roman" w:hAnsi="Times New Roman" w:cs="Times New Roman"/>
          <w:sz w:val="24"/>
          <w:szCs w:val="24"/>
        </w:rPr>
        <w:t>Meskipun agroforestri menawarkan banyak keuntungan, implementasinya di Kabupaten Kerinci juga menghadapi sejumlah tantangan. Keterbatasan akses terhadap teknologi dan informasi, kurangnya dukungan kebijakan, serta dampak perubahan iklim merupakan beberapa tantangan yang dihadapi. Untuk mengatasi masalah ini, diperlukan kolaborasi dari berbagai pihak. Pemerintah harus merumuskan kebijakan yang mendukung pengembangan agroforestri, seperti memberikan insentif fiskal dan mempermudah akses kredit. Lembaga penelitian perlu melakukan studi untuk mengembangkan varietas tanaman yang sesuai dengan kondisi agroekologi setempat. Sementara itu, masyarakat harus dilibatkan secara aktif dalam perencanaan, pelaksanaan, dan evaluasi program agroforestri.</w:t>
      </w:r>
    </w:p>
    <w:p w14:paraId="53101FD6" w14:textId="532F7441" w:rsidR="00C068B5" w:rsidRDefault="00571A56" w:rsidP="00571A56">
      <w:pPr>
        <w:spacing w:line="360" w:lineRule="auto"/>
        <w:jc w:val="both"/>
        <w:rPr>
          <w:rFonts w:ascii="Times New Roman" w:hAnsi="Times New Roman" w:cs="Times New Roman"/>
          <w:sz w:val="24"/>
          <w:szCs w:val="24"/>
        </w:rPr>
      </w:pPr>
      <w:r w:rsidRPr="00571A56">
        <w:rPr>
          <w:rFonts w:ascii="Times New Roman" w:hAnsi="Times New Roman" w:cs="Times New Roman"/>
          <w:sz w:val="24"/>
          <w:szCs w:val="24"/>
        </w:rPr>
        <w:t>Secara keseluruhan, agroforestri merupakan pendekatan yang sangat potensial untuk meningkatkan kesejahteraan masyarakat dan melestarikan lingkungan di Kabupaten Kerinci.</w:t>
      </w:r>
    </w:p>
    <w:p w14:paraId="4886421E" w14:textId="7F5B44D9" w:rsidR="00C068B5" w:rsidRPr="00AC7F09" w:rsidRDefault="00C068B5" w:rsidP="00AC7F09">
      <w:pPr>
        <w:spacing w:line="360" w:lineRule="auto"/>
        <w:jc w:val="both"/>
        <w:rPr>
          <w:rFonts w:ascii="Times New Roman" w:hAnsi="Times New Roman" w:cs="Times New Roman"/>
          <w:sz w:val="24"/>
          <w:szCs w:val="24"/>
        </w:rPr>
      </w:pPr>
    </w:p>
    <w:sectPr w:rsidR="00C068B5" w:rsidRPr="00AC7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98"/>
    <w:rsid w:val="0034019A"/>
    <w:rsid w:val="00450898"/>
    <w:rsid w:val="00571A56"/>
    <w:rsid w:val="006B37CE"/>
    <w:rsid w:val="00AC7F09"/>
    <w:rsid w:val="00C068B5"/>
    <w:rsid w:val="00C647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0E03"/>
  <w15:chartTrackingRefBased/>
  <w15:docId w15:val="{A203137D-1774-4485-B122-DADA7B1A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898"/>
    <w:rPr>
      <w:color w:val="0563C1" w:themeColor="hyperlink"/>
      <w:u w:val="single"/>
    </w:rPr>
  </w:style>
  <w:style w:type="character" w:styleId="UnresolvedMention">
    <w:name w:val="Unresolved Mention"/>
    <w:basedOn w:val="DefaultParagraphFont"/>
    <w:uiPriority w:val="99"/>
    <w:semiHidden/>
    <w:unhideWhenUsed/>
    <w:rsid w:val="0045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journal.unja.ac.id/STP/article/download/15454/128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hmadnurmansah10@gmail.com" TargetMode="External"/><Relationship Id="rId5" Type="http://schemas.openxmlformats.org/officeDocument/2006/relationships/hyperlink" Target="https://ejournal2.undip.ac.id/index.php/jphi/article/view/12866" TargetMode="External"/><Relationship Id="rId4" Type="http://schemas.openxmlformats.org/officeDocument/2006/relationships/hyperlink" Target="mailto:*hajiagus922@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mayang</dc:creator>
  <cp:keywords/>
  <dc:description/>
  <cp:lastModifiedBy>debby mayang</cp:lastModifiedBy>
  <cp:revision>2</cp:revision>
  <dcterms:created xsi:type="dcterms:W3CDTF">2024-10-05T13:46:00Z</dcterms:created>
  <dcterms:modified xsi:type="dcterms:W3CDTF">2024-10-05T14:38:00Z</dcterms:modified>
</cp:coreProperties>
</file>